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03" w:rsidRPr="00C63C35" w:rsidRDefault="00CD7003" w:rsidP="00254D10">
      <w:pPr>
        <w:pStyle w:val="NoSpacing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CD7003" w:rsidRPr="00C63C35" w:rsidRDefault="00CD7003" w:rsidP="00545115">
      <w:pPr>
        <w:jc w:val="right"/>
        <w:rPr>
          <w:rFonts w:ascii="GHEA Grapalat" w:hAnsi="GHEA Grapalat"/>
          <w:sz w:val="16"/>
          <w:szCs w:val="16"/>
        </w:rPr>
      </w:pPr>
    </w:p>
    <w:p w:rsidR="00CD7003" w:rsidRPr="00C63C35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63C35">
        <w:rPr>
          <w:rFonts w:ascii="GHEA Grapalat" w:hAnsi="GHEA Grapalat" w:cs="Sylfaen"/>
          <w:i/>
          <w:sz w:val="16"/>
          <w:szCs w:val="16"/>
        </w:rPr>
        <w:t xml:space="preserve">Հավելված N 4 </w:t>
      </w:r>
    </w:p>
    <w:p w:rsidR="00CD7003" w:rsidRPr="00C63C35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63C35">
        <w:rPr>
          <w:rFonts w:ascii="GHEA Grapalat" w:hAnsi="GHEA Grapalat" w:cs="Sylfaen"/>
          <w:i/>
          <w:sz w:val="16"/>
          <w:szCs w:val="16"/>
        </w:rPr>
        <w:t xml:space="preserve">ՀՀ ֆինանսների նախարարի 2017 թվականի </w:t>
      </w:r>
    </w:p>
    <w:p w:rsidR="00CD7003" w:rsidRPr="00C63C35" w:rsidRDefault="00CD7003" w:rsidP="00B10DA0">
      <w:pPr>
        <w:pStyle w:val="BodyText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63C35">
        <w:rPr>
          <w:rFonts w:ascii="GHEA Grapalat" w:hAnsi="GHEA Grapalat" w:cs="Sylfaen"/>
          <w:i/>
          <w:sz w:val="16"/>
          <w:szCs w:val="16"/>
        </w:rPr>
        <w:t>մայիսի 30-ի N 265-</w:t>
      </w:r>
      <w:proofErr w:type="gramStart"/>
      <w:r w:rsidRPr="00C63C35">
        <w:rPr>
          <w:rFonts w:ascii="GHEA Grapalat" w:hAnsi="GHEA Grapalat" w:cs="Sylfaen"/>
          <w:i/>
          <w:sz w:val="16"/>
          <w:szCs w:val="16"/>
        </w:rPr>
        <w:t>Ա  հրամանի</w:t>
      </w:r>
      <w:proofErr w:type="gramEnd"/>
      <w:r w:rsidRPr="00C63C35">
        <w:rPr>
          <w:rFonts w:ascii="GHEA Grapalat" w:hAnsi="GHEA Grapalat" w:cs="Sylfaen"/>
          <w:i/>
          <w:sz w:val="16"/>
          <w:szCs w:val="16"/>
        </w:rPr>
        <w:t xml:space="preserve">            </w:t>
      </w:r>
    </w:p>
    <w:p w:rsidR="00CD7003" w:rsidRPr="00C63C35" w:rsidRDefault="00CD7003" w:rsidP="00545115">
      <w:pPr>
        <w:pStyle w:val="BodyTextIndent"/>
        <w:jc w:val="right"/>
        <w:rPr>
          <w:rFonts w:ascii="GHEA Grapalat" w:hAnsi="GHEA Grapalat" w:cs="Sylfaen"/>
          <w:i/>
          <w:sz w:val="16"/>
          <w:szCs w:val="16"/>
          <w:u w:val="single"/>
          <w:lang w:val="af-ZA"/>
        </w:rPr>
      </w:pPr>
      <w:r w:rsidRPr="00C63C35">
        <w:rPr>
          <w:rFonts w:ascii="GHEA Grapalat" w:hAnsi="GHEA Grapalat"/>
          <w:sz w:val="16"/>
          <w:szCs w:val="16"/>
          <w:lang w:val="af-ZA"/>
        </w:rPr>
        <w:tab/>
      </w:r>
    </w:p>
    <w:p w:rsidR="00CD7003" w:rsidRPr="00C63C35" w:rsidRDefault="00CD7003" w:rsidP="00CD7003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</w:p>
    <w:p w:rsidR="00CD7003" w:rsidRPr="00C63C35" w:rsidRDefault="00CD7003" w:rsidP="00CD7003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C63C35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:rsidR="00CD7003" w:rsidRPr="00C63C35" w:rsidRDefault="00CD7003" w:rsidP="00CD7003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C63C35">
        <w:rPr>
          <w:rFonts w:ascii="GHEA Grapalat" w:hAnsi="GHEA Grapalat" w:cs="Sylfaen"/>
          <w:b/>
          <w:sz w:val="16"/>
          <w:szCs w:val="16"/>
          <w:lang w:val="af-ZA"/>
        </w:rPr>
        <w:t>կնքված պայմանագր</w:t>
      </w:r>
      <w:r w:rsidR="00073C95" w:rsidRPr="00C63C35">
        <w:rPr>
          <w:rFonts w:ascii="GHEA Grapalat" w:hAnsi="GHEA Grapalat" w:cs="Sylfaen"/>
          <w:b/>
          <w:sz w:val="16"/>
          <w:szCs w:val="16"/>
          <w:lang w:val="af-ZA"/>
        </w:rPr>
        <w:t>եր</w:t>
      </w:r>
      <w:r w:rsidRPr="00C63C35">
        <w:rPr>
          <w:rFonts w:ascii="GHEA Grapalat" w:hAnsi="GHEA Grapalat" w:cs="Sylfaen"/>
          <w:b/>
          <w:sz w:val="16"/>
          <w:szCs w:val="16"/>
          <w:lang w:val="af-ZA"/>
        </w:rPr>
        <w:t>ի մասին</w:t>
      </w:r>
    </w:p>
    <w:p w:rsidR="008D7DCB" w:rsidRDefault="00FD5EEB" w:rsidP="00FD5EEB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C63C35">
        <w:rPr>
          <w:rFonts w:ascii="GHEA Grapalat" w:hAnsi="GHEA Grapalat" w:cs="Sylfaen"/>
          <w:sz w:val="16"/>
          <w:szCs w:val="16"/>
          <w:lang w:val="hy-AM"/>
        </w:rPr>
        <w:t>«</w:t>
      </w:r>
      <w:r w:rsidR="000C5F8D" w:rsidRPr="00C63C35">
        <w:rPr>
          <w:rFonts w:ascii="GHEA Grapalat" w:hAnsi="GHEA Grapalat" w:cs="Sylfaen"/>
          <w:sz w:val="16"/>
          <w:szCs w:val="16"/>
          <w:lang w:val="af-ZA"/>
        </w:rPr>
        <w:t>ԹԻՎ 20 ՊՈԼԻԿԼԻՆԻԿԱ</w:t>
      </w:r>
      <w:r w:rsidRPr="00C63C35">
        <w:rPr>
          <w:rFonts w:ascii="GHEA Grapalat" w:hAnsi="GHEA Grapalat" w:cs="Sylfaen"/>
          <w:sz w:val="16"/>
          <w:szCs w:val="16"/>
          <w:lang w:val="hy-AM"/>
        </w:rPr>
        <w:t>»</w:t>
      </w:r>
      <w:r w:rsidR="000C5F8D" w:rsidRPr="00C63C35">
        <w:rPr>
          <w:rFonts w:ascii="GHEA Grapalat" w:hAnsi="GHEA Grapalat" w:cs="Sylfaen"/>
          <w:sz w:val="16"/>
          <w:szCs w:val="16"/>
          <w:lang w:val="af-ZA"/>
        </w:rPr>
        <w:t xml:space="preserve"> ՓԲԸ</w:t>
      </w:r>
      <w:r w:rsidR="00CD7003" w:rsidRPr="00C63C35">
        <w:rPr>
          <w:rFonts w:ascii="GHEA Grapalat" w:hAnsi="GHEA Grapalat" w:cs="Sylfaen"/>
          <w:sz w:val="16"/>
          <w:szCs w:val="16"/>
          <w:lang w:val="af-ZA"/>
        </w:rPr>
        <w:t>-ն ստորև ներկայացնում է իր կարիքների համար</w:t>
      </w:r>
      <w:r w:rsidR="00211610" w:rsidRPr="00C63C3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453502">
        <w:rPr>
          <w:rFonts w:ascii="GHEA Grapalat" w:hAnsi="GHEA Grapalat" w:cs="Sylfaen"/>
          <w:sz w:val="16"/>
          <w:szCs w:val="16"/>
          <w:lang w:val="hy-AM"/>
        </w:rPr>
        <w:t>բժշկական նշանակության ապրանքների</w:t>
      </w:r>
      <w:r w:rsidR="00E7676C" w:rsidRPr="00C63C3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D7003" w:rsidRPr="00C63C35">
        <w:rPr>
          <w:rFonts w:ascii="GHEA Grapalat" w:hAnsi="GHEA Grapalat" w:cs="Sylfaen"/>
          <w:sz w:val="16"/>
          <w:szCs w:val="16"/>
          <w:lang w:val="af-ZA"/>
        </w:rPr>
        <w:t xml:space="preserve">ձեռքբերման նպատակով կազմակերպված </w:t>
      </w:r>
      <w:r w:rsidR="00933059" w:rsidRPr="00933059">
        <w:rPr>
          <w:rFonts w:ascii="GHEA Grapalat" w:hAnsi="GHEA Grapalat" w:cs="Sylfaen"/>
          <w:sz w:val="16"/>
          <w:szCs w:val="16"/>
          <w:lang w:val="af-ZA"/>
        </w:rPr>
        <w:t>«</w:t>
      </w:r>
      <w:r w:rsidR="00453502" w:rsidRPr="00453502">
        <w:rPr>
          <w:rFonts w:ascii="GHEA Grapalat" w:hAnsi="GHEA Grapalat" w:cs="Sylfaen"/>
          <w:sz w:val="16"/>
          <w:szCs w:val="16"/>
          <w:lang w:val="af-ZA"/>
        </w:rPr>
        <w:t>Թ 20 ՊՈԼ-ՀՄԱ-ԱՊՁԲ-2019-11»</w:t>
      </w:r>
      <w:r w:rsidR="0093305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CF5D58" w:rsidRPr="00C63C35">
        <w:rPr>
          <w:rFonts w:ascii="GHEA Grapalat" w:hAnsi="GHEA Grapalat" w:cs="Sylfaen"/>
          <w:sz w:val="16"/>
          <w:szCs w:val="16"/>
          <w:lang w:val="af-ZA"/>
        </w:rPr>
        <w:t>ծածկագրով գնման ընթացակարգի</w:t>
      </w:r>
      <w:r w:rsidR="00CD7003" w:rsidRPr="00C63C35">
        <w:rPr>
          <w:rFonts w:ascii="GHEA Grapalat" w:hAnsi="GHEA Grapalat" w:cs="Sylfaen"/>
          <w:sz w:val="16"/>
          <w:szCs w:val="16"/>
          <w:lang w:val="af-ZA"/>
        </w:rPr>
        <w:t xml:space="preserve"> արդյունքում  կնքված պայմանագր</w:t>
      </w:r>
      <w:r w:rsidR="00E7676C" w:rsidRPr="00C63C35">
        <w:rPr>
          <w:rFonts w:ascii="GHEA Grapalat" w:hAnsi="GHEA Grapalat" w:cs="Sylfaen"/>
          <w:sz w:val="16"/>
          <w:szCs w:val="16"/>
          <w:lang w:val="af-ZA"/>
        </w:rPr>
        <w:t>եր</w:t>
      </w:r>
      <w:r w:rsidR="00DE7E36" w:rsidRPr="00C63C35">
        <w:rPr>
          <w:rFonts w:ascii="GHEA Grapalat" w:hAnsi="GHEA Grapalat" w:cs="Sylfaen"/>
          <w:sz w:val="16"/>
          <w:szCs w:val="16"/>
          <w:lang w:val="af-ZA"/>
        </w:rPr>
        <w:t xml:space="preserve">ի մասին տեղեկատվությունը   </w:t>
      </w:r>
      <w:r w:rsidR="00F36E40" w:rsidRPr="00C63C35">
        <w:rPr>
          <w:rFonts w:ascii="GHEA Grapalat" w:hAnsi="GHEA Grapalat" w:cs="Sylfaen"/>
          <w:sz w:val="16"/>
          <w:szCs w:val="16"/>
          <w:lang w:val="af-ZA"/>
        </w:rPr>
        <w:t xml:space="preserve">             </w:t>
      </w:r>
    </w:p>
    <w:p w:rsidR="00CD7003" w:rsidRPr="00C63C35" w:rsidRDefault="00F36E40" w:rsidP="00FD5EEB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C63C35">
        <w:rPr>
          <w:rFonts w:ascii="GHEA Grapalat" w:hAnsi="GHEA Grapalat" w:cs="Sylfaen"/>
          <w:sz w:val="16"/>
          <w:szCs w:val="16"/>
          <w:lang w:val="af-ZA"/>
        </w:rPr>
        <w:t xml:space="preserve">                            </w:t>
      </w:r>
    </w:p>
    <w:tbl>
      <w:tblPr>
        <w:tblW w:w="11098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129"/>
        <w:gridCol w:w="182"/>
        <w:gridCol w:w="1107"/>
        <w:gridCol w:w="274"/>
        <w:gridCol w:w="709"/>
        <w:gridCol w:w="136"/>
        <w:gridCol w:w="690"/>
        <w:gridCol w:w="210"/>
        <w:gridCol w:w="419"/>
        <w:gridCol w:w="182"/>
        <w:gridCol w:w="200"/>
        <w:gridCol w:w="1084"/>
        <w:gridCol w:w="56"/>
        <w:gridCol w:w="286"/>
        <w:gridCol w:w="381"/>
        <w:gridCol w:w="604"/>
        <w:gridCol w:w="146"/>
        <w:gridCol w:w="673"/>
        <w:gridCol w:w="559"/>
        <w:gridCol w:w="41"/>
        <w:gridCol w:w="286"/>
        <w:gridCol w:w="749"/>
        <w:gridCol w:w="122"/>
        <w:gridCol w:w="871"/>
      </w:tblGrid>
      <w:tr w:rsidR="00CD7003" w:rsidRPr="00C63C35" w:rsidTr="00FF2A86">
        <w:trPr>
          <w:trHeight w:val="146"/>
        </w:trPr>
        <w:tc>
          <w:tcPr>
            <w:tcW w:w="1002" w:type="dxa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096" w:type="dxa"/>
            <w:gridSpan w:val="24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C63C3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CD7003" w:rsidRPr="00C63C35" w:rsidTr="00FD5EEB">
        <w:trPr>
          <w:trHeight w:val="110"/>
        </w:trPr>
        <w:tc>
          <w:tcPr>
            <w:tcW w:w="1002" w:type="dxa"/>
            <w:vMerge w:val="restart"/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1692" w:type="dxa"/>
            <w:gridSpan w:val="4"/>
            <w:vMerge w:val="restart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:rsidR="00CD7003" w:rsidRPr="00C63C35" w:rsidRDefault="00CD7003" w:rsidP="00FD5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2611" w:type="dxa"/>
            <w:gridSpan w:val="6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նախահաշվային գինը</w:t>
            </w:r>
          </w:p>
        </w:tc>
        <w:tc>
          <w:tcPr>
            <w:tcW w:w="1705" w:type="dxa"/>
            <w:gridSpan w:val="5"/>
            <w:vMerge w:val="restart"/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742" w:type="dxa"/>
            <w:gridSpan w:val="3"/>
            <w:vMerge w:val="restart"/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CD7003" w:rsidRPr="00C63C35" w:rsidTr="00FD5EEB">
        <w:trPr>
          <w:trHeight w:val="175"/>
        </w:trPr>
        <w:tc>
          <w:tcPr>
            <w:tcW w:w="1002" w:type="dxa"/>
            <w:vMerge/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C63C35" w:rsidRDefault="00CD7003" w:rsidP="00FD5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611" w:type="dxa"/>
            <w:gridSpan w:val="6"/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705" w:type="dxa"/>
            <w:gridSpan w:val="5"/>
            <w:vMerge/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2" w:type="dxa"/>
            <w:gridSpan w:val="3"/>
            <w:vMerge/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7003" w:rsidRPr="00C63C35" w:rsidTr="00FD5EEB">
        <w:trPr>
          <w:trHeight w:val="275"/>
        </w:trPr>
        <w:tc>
          <w:tcPr>
            <w:tcW w:w="10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D5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FF2A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15C55" w:rsidRPr="00C63C35" w:rsidTr="007E1747">
        <w:trPr>
          <w:trHeight w:val="182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Խոլեսթերինի որոշման թեստ հավաքածու</w:t>
            </w:r>
          </w:p>
        </w:tc>
        <w:tc>
          <w:tcPr>
            <w:tcW w:w="709" w:type="dxa"/>
            <w:vAlign w:val="center"/>
          </w:tcPr>
          <w:p w:rsidR="00415C55" w:rsidRPr="006E5E68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E5E68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720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720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18.576,00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18.576,00</w:t>
            </w:r>
          </w:p>
        </w:tc>
        <w:tc>
          <w:tcPr>
            <w:tcW w:w="1705" w:type="dxa"/>
            <w:gridSpan w:val="5"/>
            <w:vAlign w:val="center"/>
          </w:tcPr>
          <w:p w:rsidR="00415C55" w:rsidRPr="00E30160" w:rsidRDefault="00415C55" w:rsidP="00415C55">
            <w:pPr>
              <w:jc w:val="center"/>
              <w:rPr>
                <w:rFonts w:ascii="GHEA Grapalat" w:hAnsi="GHEA Grapalat"/>
                <w:sz w:val="20"/>
              </w:rPr>
            </w:pPr>
            <w:r w:rsidRPr="00D94F3B">
              <w:rPr>
                <w:rFonts w:ascii="GHEA Grapalat" w:hAnsi="GHEA Grapalat"/>
                <w:sz w:val="16"/>
              </w:rPr>
              <w:t xml:space="preserve">Խոլեսթտերին կալորիմետրիկ, վերջնակետով (end points) Stat Fax 1900 plus անալիզատորի համար: 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  <w:tc>
          <w:tcPr>
            <w:tcW w:w="1742" w:type="dxa"/>
            <w:gridSpan w:val="3"/>
            <w:shd w:val="clear" w:color="auto" w:fill="auto"/>
            <w:vAlign w:val="center"/>
          </w:tcPr>
          <w:p w:rsidR="00415C55" w:rsidRPr="00E30160" w:rsidRDefault="00415C55" w:rsidP="00415C55">
            <w:pPr>
              <w:jc w:val="center"/>
              <w:rPr>
                <w:rFonts w:ascii="GHEA Grapalat" w:hAnsi="GHEA Grapalat"/>
                <w:sz w:val="20"/>
              </w:rPr>
            </w:pPr>
            <w:r w:rsidRPr="00D94F3B">
              <w:rPr>
                <w:rFonts w:ascii="GHEA Grapalat" w:hAnsi="GHEA Grapalat"/>
                <w:sz w:val="16"/>
              </w:rPr>
              <w:t xml:space="preserve">Խոլեսթտերին կալորիմետրիկ, վերջնակետով (end points) Stat Fax 1900 plus անալիզատորի համար: 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</w:tr>
      <w:tr w:rsidR="00415C55" w:rsidRPr="00C63C35" w:rsidTr="009F7357">
        <w:trPr>
          <w:trHeight w:val="182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 xml:space="preserve">Կրեատինին որոշման թեստ հավաքածու </w:t>
            </w:r>
          </w:p>
        </w:tc>
        <w:tc>
          <w:tcPr>
            <w:tcW w:w="709" w:type="dxa"/>
            <w:vAlign w:val="center"/>
          </w:tcPr>
          <w:p w:rsidR="00415C55" w:rsidRPr="006E5E68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E5E68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54.000,00</w:t>
            </w:r>
          </w:p>
        </w:tc>
        <w:tc>
          <w:tcPr>
            <w:tcW w:w="12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54.000,00</w:t>
            </w:r>
          </w:p>
        </w:tc>
        <w:tc>
          <w:tcPr>
            <w:tcW w:w="1705" w:type="dxa"/>
            <w:gridSpan w:val="5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sz w:val="16"/>
              </w:rPr>
            </w:pPr>
            <w:r w:rsidRPr="00D94F3B">
              <w:rPr>
                <w:rFonts w:ascii="GHEA Grapalat" w:hAnsi="GHEA Grapalat"/>
                <w:sz w:val="16"/>
              </w:rPr>
              <w:t xml:space="preserve">Դիագնոստիկ թեստ կրեատինինի որոշման համար վերջնակետով և կինետիկ: 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  <w:tc>
          <w:tcPr>
            <w:tcW w:w="1742" w:type="dxa"/>
            <w:gridSpan w:val="3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sz w:val="16"/>
              </w:rPr>
            </w:pPr>
            <w:r w:rsidRPr="00D94F3B">
              <w:rPr>
                <w:rFonts w:ascii="GHEA Grapalat" w:hAnsi="GHEA Grapalat"/>
                <w:sz w:val="16"/>
              </w:rPr>
              <w:t xml:space="preserve">Դիագնոստիկ թեստ կրեատինինի որոշման համար վերջնակետով և կինետիկ: 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</w:tr>
      <w:tr w:rsidR="00415C55" w:rsidRPr="00C63C35" w:rsidTr="009F7357">
        <w:trPr>
          <w:trHeight w:val="182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6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Բինտ 5x10 ոչ ստերիլ</w:t>
            </w:r>
          </w:p>
        </w:tc>
        <w:tc>
          <w:tcPr>
            <w:tcW w:w="709" w:type="dxa"/>
            <w:vAlign w:val="center"/>
          </w:tcPr>
          <w:p w:rsidR="00415C55" w:rsidRDefault="00415C55" w:rsidP="00415C55">
            <w:pPr>
              <w:jc w:val="center"/>
            </w:pPr>
            <w:r w:rsidRPr="00BD21B3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1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7.200,00</w:t>
            </w:r>
          </w:p>
        </w:tc>
        <w:tc>
          <w:tcPr>
            <w:tcW w:w="12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7.200,00</w:t>
            </w:r>
          </w:p>
        </w:tc>
        <w:tc>
          <w:tcPr>
            <w:tcW w:w="1705" w:type="dxa"/>
            <w:gridSpan w:val="5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94F3B">
              <w:rPr>
                <w:rFonts w:ascii="GHEA Grapalat" w:hAnsi="GHEA Grapalat"/>
                <w:color w:val="000000"/>
                <w:sz w:val="16"/>
              </w:rPr>
              <w:t>Բինտ`</w:t>
            </w:r>
            <w:r>
              <w:rPr>
                <w:rFonts w:ascii="GHEA Grapalat" w:hAnsi="GHEA Grapalat"/>
                <w:color w:val="000000"/>
                <w:sz w:val="16"/>
                <w:lang w:val="hy-AM"/>
              </w:rPr>
              <w:t xml:space="preserve"> </w:t>
            </w:r>
            <w:r w:rsidRPr="00D94F3B">
              <w:rPr>
                <w:rFonts w:ascii="GHEA Grapalat" w:hAnsi="GHEA Grapalat"/>
                <w:color w:val="000000"/>
                <w:sz w:val="16"/>
              </w:rPr>
              <w:t xml:space="preserve">5x10 ոչ ստերիլ: Պայմանական նշանները- «պահել չոր տեղում»: </w:t>
            </w:r>
            <w:r w:rsidRPr="00D94F3B">
              <w:rPr>
                <w:rFonts w:ascii="GHEA Grapalat" w:hAnsi="GHEA Grapalat"/>
                <w:sz w:val="16"/>
              </w:rPr>
              <w:t xml:space="preserve">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  <w:tc>
          <w:tcPr>
            <w:tcW w:w="1742" w:type="dxa"/>
            <w:gridSpan w:val="3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94F3B">
              <w:rPr>
                <w:rFonts w:ascii="GHEA Grapalat" w:hAnsi="GHEA Grapalat"/>
                <w:color w:val="000000"/>
                <w:sz w:val="16"/>
              </w:rPr>
              <w:t>Բինտ`</w:t>
            </w:r>
            <w:r>
              <w:rPr>
                <w:rFonts w:ascii="GHEA Grapalat" w:hAnsi="GHEA Grapalat"/>
                <w:color w:val="000000"/>
                <w:sz w:val="16"/>
                <w:lang w:val="hy-AM"/>
              </w:rPr>
              <w:t xml:space="preserve"> </w:t>
            </w:r>
            <w:r w:rsidRPr="00D94F3B">
              <w:rPr>
                <w:rFonts w:ascii="GHEA Grapalat" w:hAnsi="GHEA Grapalat"/>
                <w:color w:val="000000"/>
                <w:sz w:val="16"/>
              </w:rPr>
              <w:t xml:space="preserve">5x10 ոչ ստերիլ: Պայմանական նշանները- «պահել չոր տեղում»: </w:t>
            </w:r>
            <w:r w:rsidRPr="00D94F3B">
              <w:rPr>
                <w:rFonts w:ascii="GHEA Grapalat" w:hAnsi="GHEA Grapalat"/>
                <w:sz w:val="16"/>
              </w:rPr>
              <w:t xml:space="preserve">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</w:tr>
      <w:tr w:rsidR="00415C55" w:rsidRPr="00C63C35" w:rsidTr="009F7357">
        <w:trPr>
          <w:trHeight w:val="182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Բինտ 7x14 ոչ ստերիլ</w:t>
            </w:r>
          </w:p>
        </w:tc>
        <w:tc>
          <w:tcPr>
            <w:tcW w:w="709" w:type="dxa"/>
            <w:vAlign w:val="center"/>
          </w:tcPr>
          <w:p w:rsidR="00415C55" w:rsidRDefault="00415C55" w:rsidP="00415C55">
            <w:pPr>
              <w:jc w:val="center"/>
            </w:pPr>
            <w:r w:rsidRPr="00BD21B3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1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7.000,00</w:t>
            </w:r>
          </w:p>
        </w:tc>
        <w:tc>
          <w:tcPr>
            <w:tcW w:w="12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7.000,00</w:t>
            </w:r>
          </w:p>
        </w:tc>
        <w:tc>
          <w:tcPr>
            <w:tcW w:w="1705" w:type="dxa"/>
            <w:gridSpan w:val="5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94F3B">
              <w:rPr>
                <w:rFonts w:ascii="GHEA Grapalat" w:hAnsi="GHEA Grapalat"/>
                <w:color w:val="000000"/>
                <w:sz w:val="16"/>
              </w:rPr>
              <w:t xml:space="preserve">Բինտ ոչ ստերիլ, չափսը՝ 7մx14սմ,  խտությունը՝ 28±2գ/մ2: Ֆորմատ- հատ: Պայմանական նշանները- «պահել չոր տեղում»:  </w:t>
            </w:r>
            <w:r w:rsidRPr="00D94F3B">
              <w:rPr>
                <w:rFonts w:ascii="GHEA Grapalat" w:hAnsi="GHEA Grapalat"/>
                <w:sz w:val="16"/>
              </w:rPr>
              <w:t xml:space="preserve">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  <w:tc>
          <w:tcPr>
            <w:tcW w:w="1742" w:type="dxa"/>
            <w:gridSpan w:val="3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94F3B">
              <w:rPr>
                <w:rFonts w:ascii="GHEA Grapalat" w:hAnsi="GHEA Grapalat"/>
                <w:color w:val="000000"/>
                <w:sz w:val="16"/>
              </w:rPr>
              <w:t xml:space="preserve">Բինտ ոչ ստերիլ, չափսը՝ 7մx14սմ,  խտությունը՝ 28±2գ/մ2: Ֆորմատ- հատ: Պայմանական նշանները- «պահել չոր տեղում»:  </w:t>
            </w:r>
            <w:r w:rsidRPr="00D94F3B">
              <w:rPr>
                <w:rFonts w:ascii="GHEA Grapalat" w:hAnsi="GHEA Grapalat"/>
                <w:sz w:val="16"/>
              </w:rPr>
              <w:t xml:space="preserve">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</w:tr>
      <w:tr w:rsidR="00415C55" w:rsidRPr="00C63C35" w:rsidTr="009F7357">
        <w:trPr>
          <w:trHeight w:val="182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6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Բամբակ 100գ</w:t>
            </w:r>
          </w:p>
        </w:tc>
        <w:tc>
          <w:tcPr>
            <w:tcW w:w="709" w:type="dxa"/>
            <w:vAlign w:val="center"/>
          </w:tcPr>
          <w:p w:rsidR="00415C55" w:rsidRDefault="00415C55" w:rsidP="00415C55">
            <w:pPr>
              <w:jc w:val="center"/>
            </w:pPr>
            <w:r w:rsidRPr="00BD21B3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53502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13.800,00</w:t>
            </w:r>
          </w:p>
        </w:tc>
        <w:tc>
          <w:tcPr>
            <w:tcW w:w="12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C55" w:rsidRPr="00453502" w:rsidRDefault="00415C55" w:rsidP="00415C55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453502">
              <w:rPr>
                <w:rFonts w:ascii="GHEA Grapalat" w:hAnsi="GHEA Grapalat"/>
                <w:sz w:val="16"/>
                <w:szCs w:val="18"/>
                <w:lang w:val="hy-AM"/>
              </w:rPr>
              <w:t>13.800,00</w:t>
            </w:r>
          </w:p>
        </w:tc>
        <w:tc>
          <w:tcPr>
            <w:tcW w:w="1705" w:type="dxa"/>
            <w:gridSpan w:val="5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94F3B">
              <w:rPr>
                <w:rFonts w:ascii="GHEA Grapalat" w:hAnsi="GHEA Grapalat"/>
                <w:color w:val="000000"/>
                <w:sz w:val="16"/>
              </w:rPr>
              <w:t xml:space="preserve">Բամբակ 100գ - սպիտակ, փափուկ զանգված, արագ թրջվում է և լավ կլանում հեղուկը </w:t>
            </w:r>
            <w:r w:rsidRPr="00D94F3B">
              <w:rPr>
                <w:rFonts w:ascii="GHEA Grapalat" w:hAnsi="GHEA Grapalat"/>
                <w:color w:val="000000"/>
                <w:sz w:val="16"/>
              </w:rPr>
              <w:lastRenderedPageBreak/>
              <w:t xml:space="preserve">(հիգրոսկոպիկ է): Պայմանական նշանները- «պահել չոր տեղում»: </w:t>
            </w:r>
            <w:r w:rsidRPr="00D94F3B">
              <w:rPr>
                <w:rFonts w:ascii="GHEA Grapalat" w:hAnsi="GHEA Grapalat"/>
                <w:sz w:val="16"/>
              </w:rPr>
              <w:t xml:space="preserve">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  <w:tc>
          <w:tcPr>
            <w:tcW w:w="1742" w:type="dxa"/>
            <w:gridSpan w:val="3"/>
            <w:shd w:val="clear" w:color="auto" w:fill="auto"/>
            <w:vAlign w:val="center"/>
          </w:tcPr>
          <w:p w:rsidR="00415C55" w:rsidRPr="00D94F3B" w:rsidRDefault="00415C55" w:rsidP="00415C55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94F3B">
              <w:rPr>
                <w:rFonts w:ascii="GHEA Grapalat" w:hAnsi="GHEA Grapalat"/>
                <w:color w:val="000000"/>
                <w:sz w:val="16"/>
              </w:rPr>
              <w:lastRenderedPageBreak/>
              <w:t xml:space="preserve">Բամբակ 100գ - սպիտակ, փափուկ զանգված, արագ թրջվում է և լավ կլանում հեղուկը </w:t>
            </w:r>
            <w:r w:rsidRPr="00D94F3B">
              <w:rPr>
                <w:rFonts w:ascii="GHEA Grapalat" w:hAnsi="GHEA Grapalat"/>
                <w:color w:val="000000"/>
                <w:sz w:val="16"/>
              </w:rPr>
              <w:lastRenderedPageBreak/>
              <w:t xml:space="preserve">(հիգրոսկոպիկ է): Պայմանական նշանները- «պահել չոր տեղում»: </w:t>
            </w:r>
            <w:r w:rsidRPr="00D94F3B">
              <w:rPr>
                <w:rFonts w:ascii="GHEA Grapalat" w:hAnsi="GHEA Grapalat"/>
                <w:sz w:val="16"/>
              </w:rPr>
              <w:t xml:space="preserve">Հանձնելու պահին </w:t>
            </w:r>
            <w:r>
              <w:rPr>
                <w:rFonts w:ascii="GHEA Grapalat" w:hAnsi="GHEA Grapalat"/>
                <w:sz w:val="16"/>
                <w:lang w:val="hy-AM"/>
              </w:rPr>
              <w:t>առնվազն 3 ամսվա պիտանելիության ժամկետի</w:t>
            </w:r>
            <w:r w:rsidRPr="00D94F3B">
              <w:rPr>
                <w:rFonts w:ascii="GHEA Grapalat" w:hAnsi="GHEA Grapalat"/>
                <w:sz w:val="16"/>
              </w:rPr>
              <w:t xml:space="preserve"> առկայություն:</w:t>
            </w:r>
          </w:p>
        </w:tc>
      </w:tr>
      <w:tr w:rsidR="00933059" w:rsidRPr="00C63C35" w:rsidTr="00FF2A86">
        <w:trPr>
          <w:trHeight w:val="169"/>
        </w:trPr>
        <w:tc>
          <w:tcPr>
            <w:tcW w:w="11098" w:type="dxa"/>
            <w:gridSpan w:val="25"/>
            <w:shd w:val="clear" w:color="auto" w:fill="99CCFF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3059" w:rsidRPr="00C63C35" w:rsidTr="00FF2A86">
        <w:trPr>
          <w:trHeight w:val="137"/>
        </w:trPr>
        <w:tc>
          <w:tcPr>
            <w:tcW w:w="44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6B64F5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B64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«Գնումների մասին» ՀՀ օրենքի 23-րդ հոդվածի 1-ին մասի 2-րդ կետ</w:t>
            </w:r>
            <w:bookmarkStart w:id="0" w:name="_GoBack"/>
            <w:bookmarkEnd w:id="0"/>
          </w:p>
        </w:tc>
      </w:tr>
      <w:tr w:rsidR="00933059" w:rsidRPr="00C63C35" w:rsidTr="00FF2A86">
        <w:trPr>
          <w:trHeight w:val="196"/>
        </w:trPr>
        <w:tc>
          <w:tcPr>
            <w:tcW w:w="110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C63C3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4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453502" w:rsidP="004535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</w:t>
            </w:r>
            <w:r w:rsidR="00933059" w:rsidRPr="00C63C3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933059" w:rsidRPr="00C63C35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933059" w:rsidRPr="00C63C35">
              <w:rPr>
                <w:rFonts w:ascii="GHEA Grapalat" w:hAnsi="GHEA Grapalat"/>
                <w:b/>
                <w:sz w:val="16"/>
                <w:szCs w:val="16"/>
              </w:rPr>
              <w:t>.201</w:t>
            </w:r>
            <w:r w:rsidR="00933059" w:rsidRPr="00C63C35">
              <w:rPr>
                <w:rFonts w:ascii="GHEA Grapalat" w:hAnsi="GHEA Grapalat"/>
                <w:b/>
                <w:sz w:val="16"/>
                <w:szCs w:val="16"/>
                <w:lang w:val="ru-RU"/>
              </w:rPr>
              <w:t>9</w:t>
            </w: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2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2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2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>անման</w:t>
            </w: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2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33059" w:rsidRPr="00C63C35" w:rsidTr="00FF2A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2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33059" w:rsidRPr="00C63C35" w:rsidTr="00FF2A86">
        <w:trPr>
          <w:trHeight w:val="54"/>
        </w:trPr>
        <w:tc>
          <w:tcPr>
            <w:tcW w:w="11098" w:type="dxa"/>
            <w:gridSpan w:val="25"/>
            <w:shd w:val="clear" w:color="auto" w:fill="99CCFF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33059" w:rsidRPr="00C63C35" w:rsidTr="00FF2A86">
        <w:trPr>
          <w:trHeight w:val="40"/>
        </w:trPr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408" w:type="dxa"/>
            <w:gridSpan w:val="5"/>
            <w:vMerge w:val="restart"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559" w:type="dxa"/>
            <w:gridSpan w:val="18"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</w:p>
        </w:tc>
      </w:tr>
      <w:tr w:rsidR="00933059" w:rsidRPr="00C63C35" w:rsidTr="00FF2A86">
        <w:trPr>
          <w:trHeight w:val="213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8" w:type="dxa"/>
            <w:gridSpan w:val="5"/>
            <w:vMerge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59" w:type="dxa"/>
            <w:gridSpan w:val="18"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933059" w:rsidRPr="00C63C35" w:rsidTr="00C320BA">
        <w:trPr>
          <w:trHeight w:val="137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8" w:type="dxa"/>
            <w:gridSpan w:val="5"/>
            <w:vMerge/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6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0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933059" w:rsidRPr="00C63C35" w:rsidTr="00C320BA">
        <w:trPr>
          <w:trHeight w:val="137"/>
        </w:trPr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63C35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C63C35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C63C35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3059" w:rsidRPr="00C63C35" w:rsidRDefault="00933059" w:rsidP="0093305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</w:tbl>
    <w:p w:rsidR="003134F0" w:rsidRPr="00C63C35" w:rsidRDefault="003134F0">
      <w:pPr>
        <w:rPr>
          <w:rFonts w:ascii="GHEA Grapalat" w:hAnsi="GHEA Grapalat"/>
          <w:sz w:val="16"/>
          <w:szCs w:val="16"/>
        </w:rPr>
      </w:pPr>
    </w:p>
    <w:tbl>
      <w:tblPr>
        <w:tblW w:w="546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434"/>
        <w:gridCol w:w="1528"/>
        <w:gridCol w:w="1251"/>
        <w:gridCol w:w="1390"/>
        <w:gridCol w:w="1248"/>
        <w:gridCol w:w="1082"/>
        <w:gridCol w:w="1082"/>
      </w:tblGrid>
      <w:tr w:rsidR="000C2F14" w:rsidRPr="00C63C35" w:rsidTr="006772EC">
        <w:trPr>
          <w:trHeight w:val="142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0C2F14" w:rsidRPr="00C63C35" w:rsidRDefault="000C2F14" w:rsidP="000C2F1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63C35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</w:tr>
      <w:tr w:rsidR="00453502" w:rsidRPr="00C63C35" w:rsidTr="00DB6972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  <w:hideMark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98" w:type="pct"/>
            <w:vAlign w:val="center"/>
          </w:tcPr>
          <w:p w:rsidR="00453502" w:rsidRPr="00453502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 xml:space="preserve">«Ռոմա» ՍՊԸ 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8.600,00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8.600,00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453502" w:rsidRPr="00453502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1.720,00</w:t>
            </w: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453502" w:rsidRPr="00453502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1.720,00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10.320,00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10.320,00</w:t>
            </w:r>
          </w:p>
        </w:tc>
      </w:tr>
      <w:tr w:rsidR="00453502" w:rsidRPr="00C63C35" w:rsidTr="00DB6972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98" w:type="pct"/>
            <w:vAlign w:val="center"/>
          </w:tcPr>
          <w:p w:rsidR="00453502" w:rsidRPr="00453502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«Վիոլա» ՍՊԸ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13.500,00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13.500,00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453502" w:rsidRPr="006772EC" w:rsidRDefault="00453502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521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00,00</w:t>
            </w: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453502" w:rsidRPr="006772EC" w:rsidRDefault="00453502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521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00,00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16.200,00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16.200,00</w:t>
            </w:r>
          </w:p>
        </w:tc>
      </w:tr>
      <w:tr w:rsidR="00453502" w:rsidRPr="00C63C35" w:rsidTr="006772EC">
        <w:trPr>
          <w:trHeight w:val="142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453502" w:rsidRPr="00C63C35" w:rsidRDefault="00453502" w:rsidP="0045350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453502" w:rsidRPr="00C63C35" w:rsidTr="00F75B5F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  <w:hideMark/>
          </w:tcPr>
          <w:p w:rsidR="00453502" w:rsidRPr="00C63C35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453502" w:rsidRPr="00453502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 xml:space="preserve">«Ռոմա» ՍՊԸ 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10.000,00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10.000,00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453502" w:rsidRPr="006772EC" w:rsidRDefault="00453502" w:rsidP="004535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Pr="00453502">
              <w:rPr>
                <w:rFonts w:ascii="GHEA Grapalat" w:hAnsi="GHEA Grapalat"/>
                <w:b/>
                <w:sz w:val="14"/>
                <w:szCs w:val="14"/>
              </w:rPr>
              <w:t>.000,00</w:t>
            </w:r>
          </w:p>
        </w:tc>
      </w:tr>
      <w:tr w:rsidR="008521E9" w:rsidRPr="00C63C35" w:rsidTr="00F75B5F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</w:tcPr>
          <w:p w:rsidR="008521E9" w:rsidRPr="00C63C35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8521E9" w:rsidRPr="00453502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3502">
              <w:rPr>
                <w:rFonts w:ascii="GHEA Grapalat" w:hAnsi="GHEA Grapalat"/>
                <w:b/>
                <w:sz w:val="14"/>
                <w:szCs w:val="14"/>
              </w:rPr>
              <w:t>«Վիոլա» ՍՊԸ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21E9" w:rsidRPr="006772EC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17.500,00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8521E9" w:rsidRPr="006772EC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17.500,00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8521E9" w:rsidRPr="006772EC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0,00</w:t>
            </w: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8521E9" w:rsidRPr="006772EC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</w:t>
            </w:r>
            <w:r w:rsidRPr="00D004E1">
              <w:rPr>
                <w:rFonts w:ascii="GHEA Grapalat" w:hAnsi="GHEA Grapalat"/>
                <w:b/>
                <w:sz w:val="14"/>
                <w:szCs w:val="14"/>
              </w:rPr>
              <w:t>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8521E9" w:rsidRPr="006772EC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21.000,00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8521E9" w:rsidRPr="006772EC" w:rsidRDefault="008521E9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21E9">
              <w:rPr>
                <w:rFonts w:ascii="GHEA Grapalat" w:hAnsi="GHEA Grapalat"/>
                <w:b/>
                <w:sz w:val="14"/>
                <w:szCs w:val="14"/>
              </w:rPr>
              <w:t>21.000,00</w:t>
            </w:r>
          </w:p>
        </w:tc>
      </w:tr>
      <w:tr w:rsidR="005B6208" w:rsidRPr="00C63C35" w:rsidTr="00DE5F72">
        <w:trPr>
          <w:trHeight w:val="142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5B6208" w:rsidRPr="00C63C35" w:rsidRDefault="005B6208" w:rsidP="00DE5F7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3</w:t>
            </w:r>
          </w:p>
        </w:tc>
      </w:tr>
      <w:tr w:rsidR="005B6208" w:rsidRPr="00C63C35" w:rsidTr="00F75B5F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</w:tcPr>
          <w:p w:rsidR="005B6208" w:rsidRP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5B6208" w:rsidRPr="00453502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«Լեյկո» ՍՊԸ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4.410,00</w:t>
            </w:r>
          </w:p>
        </w:tc>
      </w:tr>
      <w:tr w:rsidR="005B6208" w:rsidRPr="00C63C35" w:rsidTr="00DE5F72">
        <w:trPr>
          <w:trHeight w:val="142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5B6208" w:rsidRPr="00C63C35" w:rsidRDefault="005B6208" w:rsidP="00DE5F7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4</w:t>
            </w:r>
          </w:p>
        </w:tc>
      </w:tr>
      <w:tr w:rsidR="005B6208" w:rsidRPr="00C63C35" w:rsidTr="00F75B5F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</w:tcPr>
          <w:p w:rsidR="005B6208" w:rsidRP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5B6208" w:rsidRPr="00453502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«Լեյկո» ՍՊԸ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6.020,00</w:t>
            </w:r>
          </w:p>
        </w:tc>
      </w:tr>
      <w:tr w:rsidR="005B6208" w:rsidRPr="00C63C35" w:rsidTr="00DE5F72">
        <w:trPr>
          <w:trHeight w:val="142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5B6208" w:rsidRPr="00C63C35" w:rsidRDefault="005B6208" w:rsidP="00DE5F7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5</w:t>
            </w:r>
          </w:p>
        </w:tc>
      </w:tr>
      <w:tr w:rsidR="005B6208" w:rsidRPr="00C63C35" w:rsidTr="00F75B5F">
        <w:trPr>
          <w:trHeight w:val="300"/>
        </w:trPr>
        <w:tc>
          <w:tcPr>
            <w:tcW w:w="483" w:type="pct"/>
            <w:shd w:val="clear" w:color="auto" w:fill="auto"/>
            <w:noWrap/>
            <w:vAlign w:val="center"/>
          </w:tcPr>
          <w:p w:rsidR="005B6208" w:rsidRP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5B6208" w:rsidRPr="00453502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«Լեյկո» ՍՊԸ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:rsid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63" w:type="pct"/>
            <w:shd w:val="clear" w:color="auto" w:fill="auto"/>
            <w:noWrap/>
            <w:vAlign w:val="center"/>
          </w:tcPr>
          <w:p w:rsidR="005B6208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:rsidR="005B6208" w:rsidRPr="008521E9" w:rsidRDefault="005B6208" w:rsidP="008521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6208">
              <w:rPr>
                <w:rFonts w:ascii="GHEA Grapalat" w:hAnsi="GHEA Grapalat"/>
                <w:b/>
                <w:sz w:val="14"/>
                <w:szCs w:val="14"/>
              </w:rPr>
              <w:t>10.500,00</w:t>
            </w:r>
          </w:p>
        </w:tc>
      </w:tr>
    </w:tbl>
    <w:p w:rsidR="00C70DC7" w:rsidRPr="00C63C35" w:rsidRDefault="00C70DC7" w:rsidP="00C320BA">
      <w:pPr>
        <w:ind w:left="-284"/>
        <w:rPr>
          <w:rFonts w:ascii="GHEA Grapalat" w:hAnsi="GHEA Grapalat"/>
          <w:sz w:val="16"/>
          <w:szCs w:val="16"/>
        </w:rPr>
      </w:pPr>
    </w:p>
    <w:tbl>
      <w:tblPr>
        <w:tblW w:w="1104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401"/>
        <w:gridCol w:w="20"/>
        <w:gridCol w:w="148"/>
        <w:gridCol w:w="27"/>
        <w:gridCol w:w="697"/>
        <w:gridCol w:w="12"/>
        <w:gridCol w:w="6"/>
        <w:gridCol w:w="969"/>
        <w:gridCol w:w="425"/>
        <w:gridCol w:w="235"/>
        <w:gridCol w:w="863"/>
        <w:gridCol w:w="36"/>
        <w:gridCol w:w="1100"/>
        <w:gridCol w:w="187"/>
        <w:gridCol w:w="152"/>
        <w:gridCol w:w="567"/>
        <w:gridCol w:w="167"/>
        <w:gridCol w:w="39"/>
        <w:gridCol w:w="697"/>
        <w:gridCol w:w="394"/>
        <w:gridCol w:w="241"/>
        <w:gridCol w:w="86"/>
        <w:gridCol w:w="900"/>
        <w:gridCol w:w="856"/>
      </w:tblGrid>
      <w:tr w:rsidR="00CD7003" w:rsidRPr="00C63C35" w:rsidTr="00C70DC7">
        <w:trPr>
          <w:trHeight w:val="290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65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88" w:rsidRPr="00C63C35" w:rsidRDefault="00EE0C88" w:rsidP="00C4719F">
            <w:pPr>
              <w:widowControl w:val="0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</w:p>
        </w:tc>
      </w:tr>
      <w:tr w:rsidR="00CD7003" w:rsidRPr="00C63C35" w:rsidTr="00C70DC7">
        <w:trPr>
          <w:trHeight w:val="288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CD7003" w:rsidRPr="00C63C35" w:rsidTr="00C70DC7">
        <w:tc>
          <w:tcPr>
            <w:tcW w:w="110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CD7003" w:rsidRPr="00C63C35" w:rsidTr="00C70DC7">
        <w:tc>
          <w:tcPr>
            <w:tcW w:w="818" w:type="dxa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8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CD7003" w:rsidRPr="00C63C35" w:rsidTr="00C70DC7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3C35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 կազմելու և ներկա-յացնելու համա-պատաս-խանութ-</w:t>
            </w:r>
            <w:r w:rsidRPr="00C63C35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 xml:space="preserve">յունը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3C35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3C35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63C35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գոր-ծունեութ-յան համապատասխանություն պայմանագ</w:t>
            </w:r>
            <w:r w:rsidRPr="00C63C35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>րով նախատեսված գործունեությանը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CD7003" w:rsidRPr="00C63C35" w:rsidTr="00AC08E2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152739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AC08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7003" w:rsidRPr="00C63C35" w:rsidTr="00C70DC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8" w:space="0" w:color="auto"/>
            </w:tcBorders>
            <w:shd w:val="clear" w:color="auto" w:fill="auto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7003" w:rsidRPr="00C63C35" w:rsidTr="00C70DC7">
        <w:trPr>
          <w:trHeight w:val="344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6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C63C35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C63C35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CD7003" w:rsidRPr="00C63C35" w:rsidTr="00C70DC7">
        <w:trPr>
          <w:trHeight w:val="344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D7003" w:rsidRPr="00C63C35" w:rsidTr="00C70DC7">
        <w:trPr>
          <w:trHeight w:val="289"/>
        </w:trPr>
        <w:tc>
          <w:tcPr>
            <w:tcW w:w="1104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7003" w:rsidRPr="00C63C35" w:rsidTr="00C70DC7">
        <w:trPr>
          <w:trHeight w:val="346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916CB5" w:rsidP="00916CB5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</w:t>
            </w:r>
            <w:r w:rsidR="00C4719F"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FF2A86"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.2019</w:t>
            </w:r>
          </w:p>
        </w:tc>
      </w:tr>
      <w:tr w:rsidR="00CD7003" w:rsidRPr="00C63C35" w:rsidTr="00C70DC7">
        <w:trPr>
          <w:trHeight w:val="92"/>
        </w:trPr>
        <w:tc>
          <w:tcPr>
            <w:tcW w:w="4758" w:type="dxa"/>
            <w:gridSpan w:val="11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C63C3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3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C63C3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Անգործության ժամկետի ավարտ</w:t>
            </w:r>
          </w:p>
        </w:tc>
      </w:tr>
      <w:tr w:rsidR="00CD7003" w:rsidRPr="00C63C35" w:rsidTr="00C70DC7">
        <w:trPr>
          <w:trHeight w:val="92"/>
        </w:trPr>
        <w:tc>
          <w:tcPr>
            <w:tcW w:w="475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916CB5" w:rsidP="00916CB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</w:t>
            </w:r>
            <w:r w:rsidR="00C61261"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C61261"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.2019</w:t>
            </w:r>
          </w:p>
        </w:tc>
        <w:tc>
          <w:tcPr>
            <w:tcW w:w="3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916CB5" w:rsidP="00916CB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C61261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C61261"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C61261"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.2019</w:t>
            </w:r>
          </w:p>
        </w:tc>
      </w:tr>
      <w:tr w:rsidR="00CD7003" w:rsidRPr="00C63C35" w:rsidTr="00C70DC7">
        <w:trPr>
          <w:trHeight w:val="344"/>
        </w:trPr>
        <w:tc>
          <w:tcPr>
            <w:tcW w:w="11043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916CB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="009D1619"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916CB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</w:t>
            </w:r>
            <w:r w:rsidR="00DE2846" w:rsidRPr="00C63C3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916CB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FF2A86"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FF2A86" w:rsidRPr="00C63C35" w:rsidTr="00FF2A86">
        <w:trPr>
          <w:trHeight w:val="344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2A86" w:rsidRPr="00C63C35" w:rsidRDefault="00FF2A86" w:rsidP="000F668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մասնակցի կողմից ստորագրված պայմանագիրը պ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ատվիրատուի մոտ մուտքագրվելու ամսաթիվը</w:t>
            </w:r>
          </w:p>
        </w:tc>
        <w:tc>
          <w:tcPr>
            <w:tcW w:w="6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2A86" w:rsidRPr="00C63C35" w:rsidRDefault="00DF429D" w:rsidP="00DF429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08-09</w:t>
            </w:r>
            <w:r w:rsidR="00DE2846" w:rsidRPr="00C63C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C61261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DE2846"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FF2A86" w:rsidRPr="00C63C35" w:rsidTr="00FF2A86">
        <w:trPr>
          <w:trHeight w:val="344"/>
        </w:trPr>
        <w:tc>
          <w:tcPr>
            <w:tcW w:w="47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2A86" w:rsidRPr="00C63C35" w:rsidRDefault="00FF2A86" w:rsidP="000F668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6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2A86" w:rsidRPr="00C63C35" w:rsidRDefault="00DF429D" w:rsidP="00C63C3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08-09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CD7003" w:rsidRPr="00C63C35" w:rsidTr="00AC08E2">
        <w:trPr>
          <w:trHeight w:val="971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D7003" w:rsidRPr="00C63C35" w:rsidTr="00C70DC7">
        <w:tc>
          <w:tcPr>
            <w:tcW w:w="818" w:type="dxa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804" w:type="dxa"/>
            <w:gridSpan w:val="22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CD7003" w:rsidRPr="00C63C35" w:rsidTr="00C70DC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36" w:type="dxa"/>
            <w:gridSpan w:val="2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213" w:type="dxa"/>
            <w:gridSpan w:val="7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CD7003" w:rsidRPr="00C63C35" w:rsidTr="00C70DC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13" w:type="dxa"/>
            <w:gridSpan w:val="7"/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CD7003" w:rsidRPr="00C63C35" w:rsidTr="00C70DC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20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C63C35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C63C35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DE2846" w:rsidRPr="00C63C35" w:rsidTr="00C63C35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E2846" w:rsidRPr="00C63C35" w:rsidRDefault="00C63C35" w:rsidP="00C63C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DE2846" w:rsidRPr="00C63C35" w:rsidRDefault="00DF429D" w:rsidP="00C63C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«Ռոմա» ՍՊԸ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DE2846" w:rsidRPr="00C63C35" w:rsidRDefault="00DF429D" w:rsidP="00C63C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 20 ՊՈԼ-ՀՄԱ-ԱՊՁԲ-2019-11-2</w:t>
            </w:r>
          </w:p>
        </w:tc>
        <w:tc>
          <w:tcPr>
            <w:tcW w:w="1523" w:type="dxa"/>
            <w:gridSpan w:val="3"/>
            <w:shd w:val="clear" w:color="auto" w:fill="auto"/>
            <w:vAlign w:val="center"/>
          </w:tcPr>
          <w:p w:rsidR="00DE2846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AC08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AC08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DE2846" w:rsidRPr="00C63C35" w:rsidRDefault="00AC08E2" w:rsidP="00C63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10.12.2019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E2846" w:rsidRPr="00C63C35" w:rsidRDefault="00DE2846" w:rsidP="00C63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:rsidR="00DE2846" w:rsidRPr="00C63C35" w:rsidRDefault="00DF429D" w:rsidP="00C63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22.320</w:t>
            </w:r>
          </w:p>
        </w:tc>
        <w:tc>
          <w:tcPr>
            <w:tcW w:w="2083" w:type="dxa"/>
            <w:gridSpan w:val="4"/>
            <w:shd w:val="clear" w:color="auto" w:fill="auto"/>
            <w:vAlign w:val="center"/>
          </w:tcPr>
          <w:p w:rsidR="00DE2846" w:rsidRPr="00C63C35" w:rsidRDefault="00DF429D" w:rsidP="00C63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22.320</w:t>
            </w:r>
          </w:p>
        </w:tc>
      </w:tr>
      <w:tr w:rsidR="00AC08E2" w:rsidRPr="00C63C35" w:rsidTr="00C63C35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AC08E2" w:rsidRPr="00C63C35" w:rsidRDefault="00DF429D" w:rsidP="00AC08E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3, 4, 5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AC08E2" w:rsidRPr="00C63C35" w:rsidRDefault="00DF429D" w:rsidP="00AC08E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«Լեյկո» ՍՊԸ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AC08E2" w:rsidRPr="00C63C35" w:rsidRDefault="00DF429D" w:rsidP="00AC08E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 20 ՊՈԼ-ՀՄԱ-ԱՊՁԲ-2019-11-1</w:t>
            </w:r>
          </w:p>
        </w:tc>
        <w:tc>
          <w:tcPr>
            <w:tcW w:w="1523" w:type="dxa"/>
            <w:gridSpan w:val="3"/>
            <w:shd w:val="clear" w:color="auto" w:fill="auto"/>
            <w:vAlign w:val="center"/>
          </w:tcPr>
          <w:p w:rsidR="00AC08E2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AC08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AC08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AC08E2" w:rsidRPr="00C63C35" w:rsidRDefault="00AC08E2" w:rsidP="00AC08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10.12.2019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C08E2" w:rsidRPr="00C63C35" w:rsidRDefault="00AC08E2" w:rsidP="00AC08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:rsidR="00AC08E2" w:rsidRPr="00C63C35" w:rsidRDefault="00DF429D" w:rsidP="00AC08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20.930</w:t>
            </w:r>
          </w:p>
        </w:tc>
        <w:tc>
          <w:tcPr>
            <w:tcW w:w="2083" w:type="dxa"/>
            <w:gridSpan w:val="4"/>
            <w:shd w:val="clear" w:color="auto" w:fill="auto"/>
            <w:vAlign w:val="center"/>
          </w:tcPr>
          <w:p w:rsidR="00AC08E2" w:rsidRPr="00C63C35" w:rsidRDefault="00DF429D" w:rsidP="00AC08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20.930</w:t>
            </w:r>
          </w:p>
        </w:tc>
      </w:tr>
      <w:tr w:rsidR="00AC08E2" w:rsidRPr="00C63C35" w:rsidTr="00C70DC7">
        <w:trPr>
          <w:trHeight w:val="150"/>
        </w:trPr>
        <w:tc>
          <w:tcPr>
            <w:tcW w:w="11043" w:type="dxa"/>
            <w:gridSpan w:val="25"/>
            <w:shd w:val="clear" w:color="auto" w:fill="auto"/>
            <w:vAlign w:val="center"/>
          </w:tcPr>
          <w:p w:rsidR="00AC08E2" w:rsidRPr="00C63C35" w:rsidRDefault="00AC08E2" w:rsidP="00AC08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C08E2" w:rsidRPr="00C63C35" w:rsidTr="00C63C35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8E2" w:rsidRPr="00C63C35" w:rsidRDefault="00AC08E2" w:rsidP="00AC08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Չափա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բաժնի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8E2" w:rsidRPr="00C63C35" w:rsidRDefault="00AC08E2" w:rsidP="00AC08E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2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8E2" w:rsidRPr="00C63C35" w:rsidRDefault="00AC08E2" w:rsidP="00AC08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Հասցե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հեռ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8E2" w:rsidRPr="00C63C35" w:rsidRDefault="00AC08E2" w:rsidP="00AC08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Էլ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>.-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22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8E2" w:rsidRPr="00C63C35" w:rsidRDefault="00AC08E2" w:rsidP="00AC08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Բանկային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18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08E2" w:rsidRPr="00C63C35" w:rsidRDefault="00AC08E2" w:rsidP="00AC08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ՀՎՀՀ</w:t>
            </w:r>
            <w:r w:rsidRPr="00C63C35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5"/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Անձնագրի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և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սերիան</w:t>
            </w:r>
          </w:p>
        </w:tc>
      </w:tr>
      <w:tr w:rsidR="00DF429D" w:rsidRPr="00C63C35" w:rsidTr="00C63C35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 2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«Ռոմա» ՍՊԸ</w:t>
            </w:r>
          </w:p>
        </w:tc>
        <w:tc>
          <w:tcPr>
            <w:tcW w:w="22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C63C35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63C35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Երևան</w:t>
            </w: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Չարենց թաղ 16/46</w:t>
            </w:r>
          </w:p>
        </w:tc>
        <w:tc>
          <w:tcPr>
            <w:tcW w:w="2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gnumner@romamed.am</w:t>
            </w:r>
          </w:p>
        </w:tc>
        <w:tc>
          <w:tcPr>
            <w:tcW w:w="22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1510003864590100</w:t>
            </w:r>
          </w:p>
        </w:tc>
        <w:tc>
          <w:tcPr>
            <w:tcW w:w="18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ՀՎՀՀ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00049967</w:t>
            </w:r>
          </w:p>
        </w:tc>
      </w:tr>
      <w:tr w:rsidR="00DF429D" w:rsidRPr="00C63C35" w:rsidTr="00C63C35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3, 4, 5</w:t>
            </w:r>
          </w:p>
        </w:tc>
        <w:tc>
          <w:tcPr>
            <w:tcW w:w="14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«Լեյկո» ՍՊԸ</w:t>
            </w:r>
          </w:p>
        </w:tc>
        <w:tc>
          <w:tcPr>
            <w:tcW w:w="22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C63C35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/>
              </w:rPr>
              <w:t>․</w:t>
            </w: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63C35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Երևան</w:t>
            </w: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Ֆուչիկի 27/14</w:t>
            </w:r>
          </w:p>
        </w:tc>
        <w:tc>
          <w:tcPr>
            <w:tcW w:w="2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429D">
              <w:rPr>
                <w:rFonts w:ascii="GHEA Grapalat" w:hAnsi="GHEA Grapalat"/>
                <w:b/>
                <w:sz w:val="14"/>
                <w:szCs w:val="14"/>
              </w:rPr>
              <w:t>leykoalex@gmail.com</w:t>
            </w:r>
          </w:p>
        </w:tc>
        <w:tc>
          <w:tcPr>
            <w:tcW w:w="22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205002215023</w:t>
            </w:r>
          </w:p>
        </w:tc>
        <w:tc>
          <w:tcPr>
            <w:tcW w:w="18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29D" w:rsidRPr="00C63C35" w:rsidRDefault="00DF429D" w:rsidP="00DF429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63C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01224924</w:t>
            </w:r>
          </w:p>
        </w:tc>
      </w:tr>
      <w:tr w:rsidR="00B02FAB" w:rsidRPr="00C63C35" w:rsidTr="00C70DC7">
        <w:trPr>
          <w:trHeight w:val="288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B02FAB" w:rsidRPr="00C63C35" w:rsidTr="00182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</w:p>
        </w:tc>
        <w:tc>
          <w:tcPr>
            <w:tcW w:w="79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Ծանոթություն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` </w:t>
            </w:r>
          </w:p>
        </w:tc>
      </w:tr>
      <w:tr w:rsidR="00B02FAB" w:rsidRPr="00C63C35" w:rsidTr="00C70DC7">
        <w:trPr>
          <w:trHeight w:val="288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B02FAB" w:rsidRPr="00C63C35" w:rsidTr="00182E4F">
        <w:trPr>
          <w:trHeight w:val="475"/>
        </w:trPr>
        <w:tc>
          <w:tcPr>
            <w:tcW w:w="31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2FAB" w:rsidRPr="00C63C35" w:rsidRDefault="00B02FAB" w:rsidP="00B02F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ներգրավման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նպատակով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&lt;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&gt;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համաձայն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իրականացված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հրապարակումների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տեղեկությունները</w:t>
            </w:r>
            <w:r w:rsidRPr="00C63C3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91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B02FAB" w:rsidRPr="00C63C35" w:rsidRDefault="00B02FAB" w:rsidP="00B02F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B02FAB" w:rsidRPr="00C63C35" w:rsidTr="00C70DC7">
        <w:trPr>
          <w:trHeight w:val="288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B02FAB" w:rsidRPr="00C63C35" w:rsidTr="00182E4F">
        <w:trPr>
          <w:trHeight w:val="427"/>
        </w:trPr>
        <w:tc>
          <w:tcPr>
            <w:tcW w:w="31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C63C3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9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B02FAB" w:rsidRPr="00C63C35" w:rsidTr="00C70DC7">
        <w:trPr>
          <w:trHeight w:val="288"/>
        </w:trPr>
        <w:tc>
          <w:tcPr>
            <w:tcW w:w="1104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B02FAB" w:rsidRPr="00C63C35" w:rsidTr="00182E4F">
        <w:trPr>
          <w:trHeight w:val="427"/>
        </w:trPr>
        <w:tc>
          <w:tcPr>
            <w:tcW w:w="31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Գ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C63C35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79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B02FAB" w:rsidRPr="00C63C35" w:rsidTr="00C70DC7">
        <w:trPr>
          <w:trHeight w:val="288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B02FAB" w:rsidRPr="00C63C35" w:rsidTr="00182E4F">
        <w:trPr>
          <w:trHeight w:val="427"/>
        </w:trPr>
        <w:tc>
          <w:tcPr>
            <w:tcW w:w="31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անհրաժեշտ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</w:p>
        </w:tc>
        <w:tc>
          <w:tcPr>
            <w:tcW w:w="79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02FAB" w:rsidRPr="00C63C35" w:rsidTr="00C70DC7">
        <w:trPr>
          <w:trHeight w:val="288"/>
        </w:trPr>
        <w:tc>
          <w:tcPr>
            <w:tcW w:w="11043" w:type="dxa"/>
            <w:gridSpan w:val="25"/>
            <w:shd w:val="clear" w:color="auto" w:fill="99CCFF"/>
            <w:vAlign w:val="center"/>
          </w:tcPr>
          <w:p w:rsidR="00B02FAB" w:rsidRPr="00C63C35" w:rsidRDefault="00B02FAB" w:rsidP="00B02FA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2FAB" w:rsidRPr="00C63C35" w:rsidTr="00C70DC7">
        <w:trPr>
          <w:trHeight w:val="227"/>
        </w:trPr>
        <w:tc>
          <w:tcPr>
            <w:tcW w:w="11043" w:type="dxa"/>
            <w:gridSpan w:val="25"/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02FAB" w:rsidRPr="00C63C35" w:rsidTr="00C70DC7">
        <w:trPr>
          <w:trHeight w:val="47"/>
        </w:trPr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Անուն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FAB" w:rsidRPr="00C63C35" w:rsidRDefault="00B02FAB" w:rsidP="00B02F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Էլ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փոստի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63C35">
              <w:rPr>
                <w:rFonts w:ascii="GHEA Grapalat" w:hAnsi="GHEA Grapalat" w:cs="Sylfaen"/>
                <w:b/>
                <w:sz w:val="16"/>
                <w:szCs w:val="16"/>
              </w:rPr>
              <w:t>հասցեն</w:t>
            </w:r>
          </w:p>
        </w:tc>
      </w:tr>
      <w:tr w:rsidR="00B02FAB" w:rsidRPr="00C63C35" w:rsidTr="00C70DC7">
        <w:trPr>
          <w:trHeight w:val="47"/>
        </w:trPr>
        <w:tc>
          <w:tcPr>
            <w:tcW w:w="3111" w:type="dxa"/>
            <w:gridSpan w:val="6"/>
            <w:shd w:val="clear" w:color="auto" w:fill="auto"/>
            <w:vAlign w:val="center"/>
          </w:tcPr>
          <w:p w:rsidR="00B02FAB" w:rsidRPr="00B11FDF" w:rsidRDefault="00B02FAB" w:rsidP="00B02F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Միհրան Համբարձումյան</w:t>
            </w:r>
          </w:p>
        </w:tc>
        <w:tc>
          <w:tcPr>
            <w:tcW w:w="3985" w:type="dxa"/>
            <w:gridSpan w:val="10"/>
            <w:shd w:val="clear" w:color="auto" w:fill="auto"/>
            <w:vAlign w:val="center"/>
          </w:tcPr>
          <w:p w:rsidR="00B02FAB" w:rsidRPr="00C63C35" w:rsidRDefault="00B02FAB" w:rsidP="00B02F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+374 </w:t>
            </w:r>
            <w:r w:rsidRPr="00C63C3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99 50-53-35</w:t>
            </w:r>
          </w:p>
        </w:tc>
        <w:tc>
          <w:tcPr>
            <w:tcW w:w="3947" w:type="dxa"/>
            <w:gridSpan w:val="9"/>
            <w:shd w:val="clear" w:color="auto" w:fill="auto"/>
            <w:vAlign w:val="center"/>
          </w:tcPr>
          <w:p w:rsidR="00B02FAB" w:rsidRPr="00C63C35" w:rsidRDefault="00B02FAB" w:rsidP="00B02F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11FDF">
              <w:rPr>
                <w:rFonts w:ascii="GHEA Grapalat" w:hAnsi="GHEA Grapalat"/>
                <w:b/>
                <w:sz w:val="16"/>
                <w:szCs w:val="16"/>
              </w:rPr>
              <w:t>fiverights.armenia</w:t>
            </w:r>
            <w:r w:rsidRPr="00B11FDF">
              <w:rPr>
                <w:rFonts w:ascii="GHEA Grapalat" w:hAnsi="GHEA Grapalat"/>
                <w:b/>
                <w:sz w:val="16"/>
                <w:szCs w:val="16"/>
                <w:lang w:val="hy-AM"/>
              </w:rPr>
              <w:t>@gmail.com</w:t>
            </w:r>
          </w:p>
        </w:tc>
      </w:tr>
    </w:tbl>
    <w:p w:rsidR="00CD7003" w:rsidRPr="00C63C35" w:rsidRDefault="00CD7003" w:rsidP="00CD7003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CD7003" w:rsidRPr="00C63C35" w:rsidRDefault="00CD7003" w:rsidP="00D55618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  <w:lang w:val="es-ES"/>
        </w:rPr>
      </w:pPr>
      <w:r w:rsidRPr="00C63C35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C63C35">
        <w:rPr>
          <w:rFonts w:ascii="GHEA Grapalat" w:hAnsi="GHEA Grapalat"/>
          <w:sz w:val="16"/>
          <w:szCs w:val="16"/>
          <w:lang w:val="af-ZA"/>
        </w:rPr>
        <w:t>՝</w:t>
      </w:r>
      <w:r w:rsidR="00D55618" w:rsidRPr="00C63C3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63C35" w:rsidRPr="00C63C35">
        <w:rPr>
          <w:rFonts w:ascii="GHEA Grapalat" w:hAnsi="GHEA Grapalat" w:cs="Sylfaen"/>
          <w:sz w:val="16"/>
          <w:szCs w:val="16"/>
          <w:lang w:val="hy-AM"/>
        </w:rPr>
        <w:t>«</w:t>
      </w:r>
      <w:r w:rsidR="00D55618" w:rsidRPr="00C63C35">
        <w:rPr>
          <w:rFonts w:ascii="GHEA Grapalat" w:hAnsi="GHEA Grapalat" w:cs="Sylfaen"/>
          <w:sz w:val="16"/>
          <w:szCs w:val="16"/>
          <w:lang w:val="af-ZA"/>
        </w:rPr>
        <w:t>Թիվ 20 պոլիկլինիկա</w:t>
      </w:r>
      <w:r w:rsidR="00C63C35" w:rsidRPr="00C63C35">
        <w:rPr>
          <w:rFonts w:ascii="GHEA Grapalat" w:hAnsi="GHEA Grapalat" w:cs="Sylfaen"/>
          <w:sz w:val="16"/>
          <w:szCs w:val="16"/>
          <w:lang w:val="hy-AM"/>
        </w:rPr>
        <w:t>»</w:t>
      </w:r>
      <w:r w:rsidR="00D55618" w:rsidRPr="00C63C35">
        <w:rPr>
          <w:rFonts w:ascii="GHEA Grapalat" w:hAnsi="GHEA Grapalat" w:cs="Sylfaen"/>
          <w:sz w:val="16"/>
          <w:szCs w:val="16"/>
          <w:lang w:val="af-ZA"/>
        </w:rPr>
        <w:t xml:space="preserve"> ՓԲԸ</w:t>
      </w:r>
      <w:r w:rsidRPr="00C63C35">
        <w:rPr>
          <w:rFonts w:ascii="GHEA Grapalat" w:hAnsi="GHEA Grapalat"/>
          <w:sz w:val="16"/>
          <w:szCs w:val="16"/>
          <w:lang w:val="af-ZA"/>
        </w:rPr>
        <w:t xml:space="preserve">   </w:t>
      </w:r>
    </w:p>
    <w:p w:rsidR="00695224" w:rsidRPr="00C63C35" w:rsidRDefault="00695224">
      <w:pPr>
        <w:rPr>
          <w:rFonts w:ascii="GHEA Grapalat" w:hAnsi="GHEA Grapalat"/>
          <w:sz w:val="16"/>
          <w:szCs w:val="16"/>
          <w:lang w:val="af-ZA"/>
        </w:rPr>
      </w:pPr>
    </w:p>
    <w:sectPr w:rsidR="00695224" w:rsidRPr="00C63C35" w:rsidSect="00B10DA0">
      <w:footerReference w:type="even" r:id="rId6"/>
      <w:footerReference w:type="default" r:id="rId7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BE" w:rsidRDefault="007F2DBE" w:rsidP="00CD7003">
      <w:r>
        <w:separator/>
      </w:r>
    </w:p>
  </w:endnote>
  <w:endnote w:type="continuationSeparator" w:id="0">
    <w:p w:rsidR="007F2DBE" w:rsidRDefault="007F2DBE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DCB" w:rsidRDefault="008D7DCB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7DCB" w:rsidRDefault="008D7DCB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DCB" w:rsidRDefault="008D7DCB" w:rsidP="000F668F">
    <w:pPr>
      <w:pStyle w:val="Footer"/>
      <w:framePr w:wrap="around" w:vAnchor="text" w:hAnchor="margin" w:xAlign="right" w:y="1"/>
      <w:rPr>
        <w:rStyle w:val="PageNumber"/>
      </w:rPr>
    </w:pPr>
  </w:p>
  <w:p w:rsidR="008D7DCB" w:rsidRDefault="008D7DCB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BE" w:rsidRDefault="007F2DBE" w:rsidP="00CD7003">
      <w:r>
        <w:separator/>
      </w:r>
    </w:p>
  </w:footnote>
  <w:footnote w:type="continuationSeparator" w:id="0">
    <w:p w:rsidR="007F2DBE" w:rsidRDefault="007F2DBE" w:rsidP="00CD7003">
      <w:r>
        <w:continuationSeparator/>
      </w:r>
    </w:p>
  </w:footnote>
  <w:footnote w:id="1">
    <w:p w:rsidR="008D7DCB" w:rsidRPr="002D0BF6" w:rsidRDefault="008D7DC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8D7DCB" w:rsidRPr="002D0BF6" w:rsidRDefault="008D7DC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D7DCB" w:rsidRPr="00C868EC" w:rsidRDefault="008D7DC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D7DCB" w:rsidRPr="00871366" w:rsidRDefault="008D7DCB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D7DCB" w:rsidRPr="002D0BF6" w:rsidRDefault="008D7DCB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EA0"/>
    <w:rsid w:val="000175BF"/>
    <w:rsid w:val="00022D94"/>
    <w:rsid w:val="000241F7"/>
    <w:rsid w:val="00026C77"/>
    <w:rsid w:val="0004078E"/>
    <w:rsid w:val="00055D38"/>
    <w:rsid w:val="00073C95"/>
    <w:rsid w:val="000A5326"/>
    <w:rsid w:val="000C27D5"/>
    <w:rsid w:val="000C2F14"/>
    <w:rsid w:val="000C5F8D"/>
    <w:rsid w:val="000F668F"/>
    <w:rsid w:val="001242B6"/>
    <w:rsid w:val="001267D6"/>
    <w:rsid w:val="00152739"/>
    <w:rsid w:val="00182E4F"/>
    <w:rsid w:val="001D2ADF"/>
    <w:rsid w:val="00204D53"/>
    <w:rsid w:val="00211610"/>
    <w:rsid w:val="002176C0"/>
    <w:rsid w:val="00254D10"/>
    <w:rsid w:val="00265753"/>
    <w:rsid w:val="002933F1"/>
    <w:rsid w:val="002D3B0F"/>
    <w:rsid w:val="002E4745"/>
    <w:rsid w:val="002E4A96"/>
    <w:rsid w:val="002F7C67"/>
    <w:rsid w:val="00302F6A"/>
    <w:rsid w:val="003134F0"/>
    <w:rsid w:val="0031551E"/>
    <w:rsid w:val="00340FC4"/>
    <w:rsid w:val="003753AE"/>
    <w:rsid w:val="00383BD3"/>
    <w:rsid w:val="003869C1"/>
    <w:rsid w:val="003979E2"/>
    <w:rsid w:val="003B5971"/>
    <w:rsid w:val="003B7F62"/>
    <w:rsid w:val="003D7AE0"/>
    <w:rsid w:val="003E2BB7"/>
    <w:rsid w:val="00405A63"/>
    <w:rsid w:val="00410F15"/>
    <w:rsid w:val="00415C55"/>
    <w:rsid w:val="00432941"/>
    <w:rsid w:val="00453502"/>
    <w:rsid w:val="004C2946"/>
    <w:rsid w:val="004D15FF"/>
    <w:rsid w:val="004E5A78"/>
    <w:rsid w:val="00505C9E"/>
    <w:rsid w:val="00534B61"/>
    <w:rsid w:val="00534D53"/>
    <w:rsid w:val="0054196F"/>
    <w:rsid w:val="00545115"/>
    <w:rsid w:val="0058269A"/>
    <w:rsid w:val="0059015F"/>
    <w:rsid w:val="005B6208"/>
    <w:rsid w:val="00622BEE"/>
    <w:rsid w:val="00634F6C"/>
    <w:rsid w:val="006772EC"/>
    <w:rsid w:val="00682F6B"/>
    <w:rsid w:val="006848CC"/>
    <w:rsid w:val="00695224"/>
    <w:rsid w:val="006961F1"/>
    <w:rsid w:val="006B64F5"/>
    <w:rsid w:val="006C4780"/>
    <w:rsid w:val="006C5FC0"/>
    <w:rsid w:val="006E4459"/>
    <w:rsid w:val="006E503E"/>
    <w:rsid w:val="00710046"/>
    <w:rsid w:val="00714623"/>
    <w:rsid w:val="00735DD2"/>
    <w:rsid w:val="00744B7F"/>
    <w:rsid w:val="0075229F"/>
    <w:rsid w:val="007A2593"/>
    <w:rsid w:val="007D2455"/>
    <w:rsid w:val="007F0AB0"/>
    <w:rsid w:val="007F2DBE"/>
    <w:rsid w:val="008241CA"/>
    <w:rsid w:val="00843DA2"/>
    <w:rsid w:val="00845354"/>
    <w:rsid w:val="008521E9"/>
    <w:rsid w:val="00891277"/>
    <w:rsid w:val="008D7DCB"/>
    <w:rsid w:val="0090074D"/>
    <w:rsid w:val="00915654"/>
    <w:rsid w:val="009157D2"/>
    <w:rsid w:val="00916CB5"/>
    <w:rsid w:val="00933059"/>
    <w:rsid w:val="00935C69"/>
    <w:rsid w:val="00943EDA"/>
    <w:rsid w:val="0095043F"/>
    <w:rsid w:val="0096764B"/>
    <w:rsid w:val="00984E68"/>
    <w:rsid w:val="009A59B1"/>
    <w:rsid w:val="009B35F5"/>
    <w:rsid w:val="009D0ECB"/>
    <w:rsid w:val="009D1619"/>
    <w:rsid w:val="009E141C"/>
    <w:rsid w:val="009E17C1"/>
    <w:rsid w:val="00A145D2"/>
    <w:rsid w:val="00A946B4"/>
    <w:rsid w:val="00AC08E2"/>
    <w:rsid w:val="00AF2794"/>
    <w:rsid w:val="00B02FAB"/>
    <w:rsid w:val="00B072B1"/>
    <w:rsid w:val="00B10DA0"/>
    <w:rsid w:val="00B11FDF"/>
    <w:rsid w:val="00B16BF2"/>
    <w:rsid w:val="00B236D9"/>
    <w:rsid w:val="00B53183"/>
    <w:rsid w:val="00B55B37"/>
    <w:rsid w:val="00BA2FA8"/>
    <w:rsid w:val="00BE2946"/>
    <w:rsid w:val="00C007B5"/>
    <w:rsid w:val="00C10569"/>
    <w:rsid w:val="00C30C9D"/>
    <w:rsid w:val="00C320BA"/>
    <w:rsid w:val="00C43F6B"/>
    <w:rsid w:val="00C4719F"/>
    <w:rsid w:val="00C50349"/>
    <w:rsid w:val="00C61261"/>
    <w:rsid w:val="00C61FB9"/>
    <w:rsid w:val="00C63C35"/>
    <w:rsid w:val="00C70DC7"/>
    <w:rsid w:val="00C934BD"/>
    <w:rsid w:val="00CC26E2"/>
    <w:rsid w:val="00CD7003"/>
    <w:rsid w:val="00CF5D58"/>
    <w:rsid w:val="00D004E1"/>
    <w:rsid w:val="00D102BD"/>
    <w:rsid w:val="00D3399B"/>
    <w:rsid w:val="00D55618"/>
    <w:rsid w:val="00D556E2"/>
    <w:rsid w:val="00D60631"/>
    <w:rsid w:val="00D93CBE"/>
    <w:rsid w:val="00DB6AD9"/>
    <w:rsid w:val="00DE2846"/>
    <w:rsid w:val="00DE7E36"/>
    <w:rsid w:val="00DF3044"/>
    <w:rsid w:val="00DF429D"/>
    <w:rsid w:val="00E005F8"/>
    <w:rsid w:val="00E13EA0"/>
    <w:rsid w:val="00E26AA2"/>
    <w:rsid w:val="00E3213C"/>
    <w:rsid w:val="00E37EE2"/>
    <w:rsid w:val="00E65B2B"/>
    <w:rsid w:val="00E710EB"/>
    <w:rsid w:val="00E7676C"/>
    <w:rsid w:val="00E96C82"/>
    <w:rsid w:val="00EA0D67"/>
    <w:rsid w:val="00EA6DAE"/>
    <w:rsid w:val="00EE0C88"/>
    <w:rsid w:val="00EF2FBC"/>
    <w:rsid w:val="00F131DD"/>
    <w:rsid w:val="00F16DBF"/>
    <w:rsid w:val="00F36E40"/>
    <w:rsid w:val="00F633B4"/>
    <w:rsid w:val="00F73C1A"/>
    <w:rsid w:val="00F75B5F"/>
    <w:rsid w:val="00F90FA1"/>
    <w:rsid w:val="00F97A26"/>
    <w:rsid w:val="00FA4D81"/>
    <w:rsid w:val="00FB339F"/>
    <w:rsid w:val="00FD5EEB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73674F"/>
  <w15:docId w15:val="{A3774443-E896-4AD9-9A6F-26D56B11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1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41C"/>
    <w:rPr>
      <w:rFonts w:ascii="Tahoma" w:eastAsia="Times New Roman" w:hAnsi="Tahoma" w:cs="Tahoma"/>
      <w:sz w:val="16"/>
      <w:szCs w:val="16"/>
      <w:lang w:val="en-US" w:eastAsia="ru-RU"/>
    </w:rPr>
  </w:style>
  <w:style w:type="paragraph" w:styleId="NoSpacing">
    <w:name w:val="No Spacing"/>
    <w:uiPriority w:val="1"/>
    <w:qFormat/>
    <w:rsid w:val="00254D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254D10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254D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54D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0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93159">
                  <w:marLeft w:val="330"/>
                  <w:marRight w:val="33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00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645077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90953">
                      <w:marLeft w:val="225"/>
                      <w:marRight w:val="240"/>
                      <w:marTop w:val="9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Mihrah Hambardzumyan</cp:lastModifiedBy>
  <cp:revision>58</cp:revision>
  <cp:lastPrinted>2019-01-31T10:40:00Z</cp:lastPrinted>
  <dcterms:created xsi:type="dcterms:W3CDTF">2019-04-08T14:36:00Z</dcterms:created>
  <dcterms:modified xsi:type="dcterms:W3CDTF">2019-07-18T18:25:00Z</dcterms:modified>
</cp:coreProperties>
</file>